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92B" w:rsidRPr="00343D51" w:rsidRDefault="0063492B" w:rsidP="0063492B">
      <w:pPr>
        <w:rPr>
          <w:u w:color="FF0000"/>
        </w:rPr>
      </w:pPr>
      <w:bookmarkStart w:id="0" w:name="_GoBack"/>
      <w:bookmarkEnd w:id="0"/>
      <w:r w:rsidRPr="00343D51">
        <w:rPr>
          <w:rFonts w:hint="eastAsia"/>
          <w:u w:color="FF0000"/>
        </w:rPr>
        <w:t>【平成</w:t>
      </w:r>
      <w:r w:rsidRPr="00343D51">
        <w:rPr>
          <w:rFonts w:hint="eastAsia"/>
          <w:u w:color="FF0000"/>
        </w:rPr>
        <w:t>10</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15</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107</w:t>
      </w:r>
      <w:r w:rsidRPr="00343D51">
        <w:rPr>
          <w:rFonts w:hint="eastAsia"/>
          <w:u w:color="FF0000"/>
        </w:rPr>
        <w:t>号】</w:t>
      </w:r>
    </w:p>
    <w:p w:rsidR="0063492B" w:rsidRPr="00343D51" w:rsidRDefault="0063492B" w:rsidP="0063492B">
      <w:pPr>
        <w:rPr>
          <w:u w:color="FF0000"/>
        </w:rPr>
      </w:pPr>
    </w:p>
    <w:p w:rsidR="0063492B" w:rsidRPr="00343D51" w:rsidRDefault="0063492B" w:rsidP="0063492B">
      <w:pPr>
        <w:rPr>
          <w:u w:color="FF0000"/>
        </w:rPr>
      </w:pPr>
      <w:r w:rsidRPr="00343D51">
        <w:rPr>
          <w:rFonts w:hint="eastAsia"/>
          <w:u w:color="FF0000"/>
        </w:rPr>
        <w:t>（改正後）</w:t>
      </w:r>
    </w:p>
    <w:p w:rsidR="0063492B" w:rsidRPr="00343D51" w:rsidRDefault="0063492B" w:rsidP="0063492B">
      <w:pPr>
        <w:ind w:left="178" w:hangingChars="85" w:hanging="178"/>
        <w:rPr>
          <w:rFonts w:hint="eastAsia"/>
          <w:u w:val="single" w:color="FF0000"/>
        </w:rPr>
      </w:pPr>
      <w:r w:rsidRPr="00343D51">
        <w:rPr>
          <w:rFonts w:hint="eastAsia"/>
          <w:u w:val="single" w:color="FF0000"/>
        </w:rPr>
        <w:t>（第四十三条の二　削除）</w:t>
      </w:r>
    </w:p>
    <w:p w:rsidR="0063492B" w:rsidRPr="00343D51" w:rsidRDefault="0063492B" w:rsidP="0063492B">
      <w:pPr>
        <w:ind w:left="178" w:hangingChars="85" w:hanging="178"/>
        <w:rPr>
          <w:u w:color="FF0000"/>
        </w:rPr>
      </w:pPr>
    </w:p>
    <w:p w:rsidR="0063492B" w:rsidRPr="00343D51" w:rsidRDefault="0063492B" w:rsidP="0063492B">
      <w:pPr>
        <w:ind w:left="178" w:hangingChars="85" w:hanging="178"/>
        <w:rPr>
          <w:u w:color="FF0000"/>
        </w:rPr>
      </w:pPr>
      <w:r w:rsidRPr="00343D51">
        <w:rPr>
          <w:rFonts w:hint="eastAsia"/>
          <w:u w:color="FF0000"/>
        </w:rPr>
        <w:t>（改正前）</w:t>
      </w:r>
    </w:p>
    <w:p w:rsidR="0063492B" w:rsidRPr="00343D51" w:rsidRDefault="0063492B" w:rsidP="0063492B">
      <w:pPr>
        <w:ind w:left="178" w:hangingChars="85" w:hanging="178"/>
        <w:rPr>
          <w:rFonts w:hint="eastAsia"/>
          <w:u w:val="single" w:color="FF0000"/>
        </w:rPr>
      </w:pPr>
      <w:r w:rsidRPr="00343D51">
        <w:rPr>
          <w:rFonts w:hint="eastAsia"/>
          <w:u w:val="single" w:color="FF0000"/>
        </w:rPr>
        <w:t>第四十三条の二　証券会社は、銀行、信託会社その他政令で定める金融機関、外国においてこれらの者が営む業務と同種類の業務を営む会社、証券業を営む外国の会社その他総理府令・大蔵省令で定める会社については内閣総理大臣の認可を受けて、その過半数の株式又は過半数の出資（出資（議決権のあるものに限る。以下この項において同じ。）の総額に百分の五十を乗じて得た額を超える出資をいう。第五十五条第一項及び第二項において同じ。）を取得し、又は所有することができる。</w:t>
      </w:r>
    </w:p>
    <w:p w:rsidR="0063492B" w:rsidRPr="00343D51" w:rsidRDefault="0063492B" w:rsidP="0063492B">
      <w:pPr>
        <w:ind w:left="178" w:hangingChars="85" w:hanging="178"/>
        <w:rPr>
          <w:rFonts w:hint="eastAsia"/>
          <w:u w:val="single" w:color="FF0000"/>
        </w:rPr>
      </w:pPr>
      <w:r w:rsidRPr="00343D51">
        <w:rPr>
          <w:rFonts w:hint="eastAsia"/>
          <w:u w:val="single" w:color="FF0000"/>
        </w:rPr>
        <w:t>②　前項に規定する過半数の出資の所有の判定に関し必要な事項は、その所有の態様その他の事情を勘案して、総理府令・大蔵省令で定める。</w:t>
      </w:r>
    </w:p>
    <w:p w:rsidR="0063492B" w:rsidRPr="00343D51" w:rsidRDefault="0063492B" w:rsidP="0063492B">
      <w:pPr>
        <w:ind w:left="178" w:hangingChars="85" w:hanging="178"/>
        <w:rPr>
          <w:rFonts w:hint="eastAsia"/>
          <w:u w:val="single" w:color="FF0000"/>
        </w:rPr>
      </w:pPr>
      <w:r w:rsidRPr="00343D51">
        <w:rPr>
          <w:rFonts w:hint="eastAsia"/>
          <w:u w:val="single" w:color="FF0000"/>
        </w:rPr>
        <w:t>③　第三十六条第三項の規定は、第一項の認可について準用する。</w:t>
      </w:r>
    </w:p>
    <w:p w:rsidR="0063492B" w:rsidRPr="00343D51" w:rsidRDefault="0063492B" w:rsidP="0063492B">
      <w:pPr>
        <w:rPr>
          <w:u w:color="FF0000"/>
        </w:rPr>
      </w:pPr>
    </w:p>
    <w:p w:rsidR="0063492B" w:rsidRPr="00343D51" w:rsidRDefault="0063492B" w:rsidP="0063492B">
      <w:pPr>
        <w:ind w:left="178" w:hangingChars="85" w:hanging="178"/>
        <w:rPr>
          <w:u w:color="FF0000"/>
        </w:rPr>
      </w:pP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10</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15</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106</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12</w:t>
      </w:r>
      <w:r w:rsidRPr="00343D51">
        <w:rPr>
          <w:rFonts w:hint="eastAsia"/>
          <w:u w:color="FF0000"/>
        </w:rPr>
        <w:t>月</w:t>
      </w:r>
      <w:r w:rsidRPr="00343D51">
        <w:rPr>
          <w:rFonts w:hint="eastAsia"/>
          <w:u w:color="FF0000"/>
        </w:rPr>
        <w:t>12</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121</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12</w:t>
      </w:r>
      <w:r w:rsidRPr="00343D51">
        <w:rPr>
          <w:rFonts w:hint="eastAsia"/>
          <w:u w:color="FF0000"/>
        </w:rPr>
        <w:t>月</w:t>
      </w:r>
      <w:r w:rsidRPr="00343D51">
        <w:rPr>
          <w:rFonts w:hint="eastAsia"/>
          <w:u w:color="FF0000"/>
        </w:rPr>
        <w:t>12</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120</w:t>
      </w:r>
      <w:r w:rsidRPr="00343D51">
        <w:rPr>
          <w:rFonts w:hint="eastAsia"/>
          <w:u w:color="FF0000"/>
        </w:rPr>
        <w:t>号】</w:t>
      </w:r>
    </w:p>
    <w:p w:rsidR="0063492B" w:rsidRPr="00343D51" w:rsidRDefault="0063492B" w:rsidP="0063492B">
      <w:pPr>
        <w:rPr>
          <w:u w:color="FF0000"/>
        </w:rPr>
      </w:pPr>
    </w:p>
    <w:p w:rsidR="0063492B" w:rsidRPr="00343D51" w:rsidRDefault="0063492B" w:rsidP="0063492B">
      <w:pPr>
        <w:rPr>
          <w:u w:color="FF0000"/>
        </w:rPr>
      </w:pPr>
      <w:r w:rsidRPr="00343D51">
        <w:rPr>
          <w:rFonts w:hint="eastAsia"/>
          <w:u w:color="FF0000"/>
        </w:rPr>
        <w:t>（改正後）</w:t>
      </w:r>
    </w:p>
    <w:p w:rsidR="0063492B" w:rsidRPr="00343D51" w:rsidRDefault="0063492B" w:rsidP="0063492B">
      <w:pPr>
        <w:ind w:left="178" w:hangingChars="85" w:hanging="178"/>
        <w:rPr>
          <w:rFonts w:hint="eastAsia"/>
          <w:u w:color="FF0000"/>
        </w:rPr>
      </w:pPr>
      <w:r w:rsidRPr="00343D51">
        <w:rPr>
          <w:rFonts w:hint="eastAsia"/>
          <w:u w:color="FF0000"/>
        </w:rPr>
        <w:t>第四十三条の二　証券会社は、銀行、信託会社その他政令で定める金融機関、外国においてこれらの者が営む業務と同種類の業務を営む会社、証券業を営む外国の会社その他総理府令・大蔵省令で定める会社については内閣総理大臣の認可を受けて、その過半数の株式又は過半数の出資（出資（議決権のあるものに限る。以下この項において同じ。）の総額に百分の五十を乗じて得た額を超える出資をいう。</w:t>
      </w:r>
      <w:r w:rsidRPr="00343D51">
        <w:rPr>
          <w:rFonts w:hint="eastAsia"/>
          <w:u w:val="single" w:color="FF0000"/>
        </w:rPr>
        <w:t>第五十五条第一項及び第二項</w:t>
      </w:r>
      <w:r w:rsidRPr="00343D51">
        <w:rPr>
          <w:rFonts w:hint="eastAsia"/>
          <w:u w:color="FF0000"/>
        </w:rPr>
        <w:t>において同じ。）を取得し、又は所有することができる。</w:t>
      </w:r>
    </w:p>
    <w:p w:rsidR="0063492B" w:rsidRPr="00343D51" w:rsidRDefault="0063492B" w:rsidP="0063492B">
      <w:pPr>
        <w:ind w:left="178" w:hangingChars="85" w:hanging="178"/>
        <w:rPr>
          <w:rFonts w:hint="eastAsia"/>
          <w:u w:color="FF0000"/>
        </w:rPr>
      </w:pPr>
      <w:r w:rsidRPr="00343D51">
        <w:rPr>
          <w:rFonts w:hint="eastAsia"/>
          <w:u w:color="FF0000"/>
        </w:rPr>
        <w:t>②　前項に規定する過半数の出資の所有の判定に関し必要な事項は、その所有の態様その他の事情を勘案して、総理府令・大蔵省令で定める。</w:t>
      </w:r>
    </w:p>
    <w:p w:rsidR="0063492B" w:rsidRPr="00343D51" w:rsidRDefault="0063492B" w:rsidP="0063492B">
      <w:pPr>
        <w:ind w:left="178" w:hangingChars="85" w:hanging="178"/>
        <w:rPr>
          <w:rFonts w:hint="eastAsia"/>
          <w:u w:color="FF0000"/>
        </w:rPr>
      </w:pPr>
      <w:r w:rsidRPr="00343D51">
        <w:rPr>
          <w:rFonts w:hint="eastAsia"/>
          <w:u w:color="FF0000"/>
        </w:rPr>
        <w:t>③　第三十六条第三項の規定は、第一項の認可について準用する。</w:t>
      </w:r>
    </w:p>
    <w:p w:rsidR="0063492B" w:rsidRPr="00343D51" w:rsidRDefault="0063492B" w:rsidP="0063492B">
      <w:pPr>
        <w:ind w:left="178" w:hangingChars="85" w:hanging="178"/>
        <w:rPr>
          <w:u w:color="FF0000"/>
        </w:rPr>
      </w:pPr>
    </w:p>
    <w:p w:rsidR="0063492B" w:rsidRPr="00343D51" w:rsidRDefault="0063492B" w:rsidP="0063492B">
      <w:pPr>
        <w:ind w:left="178" w:hangingChars="85" w:hanging="178"/>
        <w:rPr>
          <w:u w:color="FF0000"/>
        </w:rPr>
      </w:pPr>
      <w:r w:rsidRPr="00343D51">
        <w:rPr>
          <w:rFonts w:hint="eastAsia"/>
          <w:u w:color="FF0000"/>
        </w:rPr>
        <w:t>（改正前）</w:t>
      </w:r>
    </w:p>
    <w:p w:rsidR="0063492B" w:rsidRPr="00343D51" w:rsidRDefault="0063492B" w:rsidP="0063492B">
      <w:pPr>
        <w:ind w:left="178" w:hangingChars="85" w:hanging="178"/>
        <w:rPr>
          <w:rFonts w:hint="eastAsia"/>
          <w:u w:color="FF0000"/>
        </w:rPr>
      </w:pPr>
      <w:r w:rsidRPr="00343D51">
        <w:rPr>
          <w:rFonts w:hint="eastAsia"/>
          <w:u w:color="FF0000"/>
        </w:rPr>
        <w:t>第四十三条の二　証券会社は、銀行、信託会社その他政令で定める金融機関、外国においてこれらの者が営む業務と同種類の業務を営む会社、証券業を営む外国の会社その他総理府令・大蔵省令で定める会社については内閣総理大臣の認可を受けて、その過半数の株式又</w:t>
      </w:r>
      <w:r w:rsidRPr="00343D51">
        <w:rPr>
          <w:rFonts w:hint="eastAsia"/>
          <w:u w:color="FF0000"/>
        </w:rPr>
        <w:lastRenderedPageBreak/>
        <w:t>は過半数の出資（出資（議決権のあるものに限る。以下この項において同じ。）の総額に百分の五十を乗じて得た額を超える出資をいう。</w:t>
      </w:r>
      <w:r w:rsidRPr="00343D51">
        <w:rPr>
          <w:rFonts w:hint="eastAsia"/>
          <w:u w:val="single" w:color="FF0000"/>
        </w:rPr>
        <w:t>第五十五条第一項</w:t>
      </w:r>
      <w:r w:rsidRPr="00343D51">
        <w:rPr>
          <w:rFonts w:hint="eastAsia"/>
          <w:u w:color="FF0000"/>
        </w:rPr>
        <w:t>において同じ。）を取得し、又は所有することができる。</w:t>
      </w:r>
    </w:p>
    <w:p w:rsidR="0063492B" w:rsidRPr="00343D51" w:rsidRDefault="0063492B" w:rsidP="0063492B">
      <w:pPr>
        <w:ind w:left="178" w:hangingChars="85" w:hanging="178"/>
        <w:rPr>
          <w:rFonts w:hint="eastAsia"/>
          <w:u w:color="FF0000"/>
        </w:rPr>
      </w:pPr>
      <w:r w:rsidRPr="00343D51">
        <w:rPr>
          <w:rFonts w:hint="eastAsia"/>
          <w:u w:color="FF0000"/>
        </w:rPr>
        <w:t>②　前項に規定する過半数の出資の所有の判定に関し必要な事項は、その所有の態様その他の事情を勘案して、総理府令・大蔵省令で定める。</w:t>
      </w:r>
    </w:p>
    <w:p w:rsidR="0063492B" w:rsidRPr="00343D51" w:rsidRDefault="0063492B" w:rsidP="0063492B">
      <w:pPr>
        <w:ind w:left="178" w:hangingChars="85" w:hanging="178"/>
        <w:rPr>
          <w:rFonts w:hint="eastAsia"/>
          <w:u w:color="FF0000"/>
        </w:rPr>
      </w:pPr>
      <w:r w:rsidRPr="00343D51">
        <w:rPr>
          <w:rFonts w:hint="eastAsia"/>
          <w:u w:color="FF0000"/>
        </w:rPr>
        <w:t>③　第三十六条第三項の規定は、第一項の認可について準用する。</w:t>
      </w:r>
    </w:p>
    <w:p w:rsidR="0063492B" w:rsidRPr="00343D51" w:rsidRDefault="0063492B" w:rsidP="0063492B">
      <w:pPr>
        <w:rPr>
          <w:u w:color="FF0000"/>
        </w:rPr>
      </w:pPr>
    </w:p>
    <w:p w:rsidR="0063492B" w:rsidRPr="00343D51" w:rsidRDefault="0063492B" w:rsidP="0063492B">
      <w:pPr>
        <w:ind w:left="178" w:hangingChars="85" w:hanging="178"/>
        <w:rPr>
          <w:u w:color="FF0000"/>
        </w:rPr>
      </w:pP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12</w:t>
      </w:r>
      <w:r w:rsidRPr="00343D51">
        <w:rPr>
          <w:rFonts w:hint="eastAsia"/>
          <w:u w:color="FF0000"/>
        </w:rPr>
        <w:t>月</w:t>
      </w:r>
      <w:r w:rsidRPr="00343D51">
        <w:rPr>
          <w:rFonts w:hint="eastAsia"/>
          <w:u w:color="FF0000"/>
        </w:rPr>
        <w:t>10</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117</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20</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102</w:t>
      </w:r>
      <w:r w:rsidRPr="00343D51">
        <w:rPr>
          <w:rFonts w:hint="eastAsia"/>
          <w:u w:color="FF0000"/>
        </w:rPr>
        <w:t>号】</w:t>
      </w:r>
    </w:p>
    <w:p w:rsidR="0063492B" w:rsidRPr="00343D51" w:rsidRDefault="0063492B" w:rsidP="0063492B">
      <w:pPr>
        <w:rPr>
          <w:u w:color="FF0000"/>
        </w:rPr>
      </w:pPr>
    </w:p>
    <w:p w:rsidR="0063492B" w:rsidRPr="00343D51" w:rsidRDefault="0063492B" w:rsidP="0063492B">
      <w:pPr>
        <w:rPr>
          <w:u w:color="FF0000"/>
        </w:rPr>
      </w:pPr>
      <w:r w:rsidRPr="00343D51">
        <w:rPr>
          <w:rFonts w:hint="eastAsia"/>
          <w:u w:color="FF0000"/>
        </w:rPr>
        <w:t>（改正後）</w:t>
      </w:r>
    </w:p>
    <w:p w:rsidR="0063492B" w:rsidRPr="00343D51" w:rsidRDefault="0063492B" w:rsidP="0063492B">
      <w:pPr>
        <w:ind w:left="178" w:hangingChars="85" w:hanging="178"/>
        <w:rPr>
          <w:rFonts w:hint="eastAsia"/>
          <w:u w:color="FF0000"/>
        </w:rPr>
      </w:pPr>
      <w:r w:rsidRPr="00343D51">
        <w:rPr>
          <w:rFonts w:hint="eastAsia"/>
          <w:u w:color="FF0000"/>
        </w:rPr>
        <w:t>第四十三条の二　証券会社は、銀行、信託会社その他政令で定める金融機関、外国においてこれらの者が営む業務と同種類の業務を営む会社、証券業を営む外国の会社その他</w:t>
      </w:r>
      <w:r w:rsidRPr="00343D51">
        <w:rPr>
          <w:rFonts w:hint="eastAsia"/>
          <w:u w:val="single" w:color="FF0000"/>
        </w:rPr>
        <w:t>総理府令・大蔵省令</w:t>
      </w:r>
      <w:r w:rsidRPr="00343D51">
        <w:rPr>
          <w:rFonts w:hint="eastAsia"/>
          <w:u w:color="FF0000"/>
        </w:rPr>
        <w:t>で定める会社については</w:t>
      </w:r>
      <w:r w:rsidRPr="00343D51">
        <w:rPr>
          <w:rFonts w:hint="eastAsia"/>
          <w:u w:val="single" w:color="FF0000"/>
        </w:rPr>
        <w:t>内閣総理大臣</w:t>
      </w:r>
      <w:r w:rsidRPr="00343D51">
        <w:rPr>
          <w:rFonts w:hint="eastAsia"/>
          <w:u w:color="FF0000"/>
        </w:rPr>
        <w:t>の認可を受けて、その過半数の株式又は過半数の出資（出資（議決権のあるものに限る。以下この項において同じ。）の総額に百分の五十を乗じて得た額を超える出資をいう。第五十五条第一項において同じ。）を取得し、又は所有することができる。</w:t>
      </w:r>
    </w:p>
    <w:p w:rsidR="0063492B" w:rsidRPr="00343D51" w:rsidRDefault="0063492B" w:rsidP="0063492B">
      <w:pPr>
        <w:ind w:left="178" w:hangingChars="85" w:hanging="178"/>
        <w:rPr>
          <w:rFonts w:hint="eastAsia"/>
          <w:u w:color="FF0000"/>
        </w:rPr>
      </w:pPr>
      <w:r w:rsidRPr="00343D51">
        <w:rPr>
          <w:rFonts w:hint="eastAsia"/>
          <w:u w:color="FF0000"/>
        </w:rPr>
        <w:t>②　前項に規定する過半数の出資の所有の判定に関し必要な事項は、その所有の態様その他の事情を勘案して、</w:t>
      </w:r>
      <w:r w:rsidRPr="00343D51">
        <w:rPr>
          <w:rFonts w:hint="eastAsia"/>
          <w:u w:val="single" w:color="FF0000"/>
        </w:rPr>
        <w:t>総理府令・大蔵省令</w:t>
      </w:r>
      <w:r w:rsidRPr="00343D51">
        <w:rPr>
          <w:rFonts w:hint="eastAsia"/>
          <w:u w:color="FF0000"/>
        </w:rPr>
        <w:t>で定める。</w:t>
      </w:r>
    </w:p>
    <w:p w:rsidR="0063492B" w:rsidRPr="00343D51" w:rsidRDefault="0063492B" w:rsidP="0063492B">
      <w:pPr>
        <w:ind w:left="178" w:hangingChars="85" w:hanging="178"/>
        <w:rPr>
          <w:rFonts w:hint="eastAsia"/>
          <w:u w:color="FF0000"/>
        </w:rPr>
      </w:pPr>
      <w:r w:rsidRPr="00343D51">
        <w:rPr>
          <w:rFonts w:hint="eastAsia"/>
          <w:u w:color="FF0000"/>
        </w:rPr>
        <w:t>③　第三十六条第三項の規定は、第一項の認可について準用する。</w:t>
      </w:r>
    </w:p>
    <w:p w:rsidR="0063492B" w:rsidRPr="00343D51" w:rsidRDefault="0063492B" w:rsidP="0063492B">
      <w:pPr>
        <w:ind w:left="178" w:hangingChars="85" w:hanging="178"/>
        <w:rPr>
          <w:u w:color="FF0000"/>
        </w:rPr>
      </w:pPr>
    </w:p>
    <w:p w:rsidR="0063492B" w:rsidRPr="00343D51" w:rsidRDefault="0063492B" w:rsidP="0063492B">
      <w:pPr>
        <w:ind w:left="178" w:hangingChars="85" w:hanging="178"/>
        <w:rPr>
          <w:u w:color="FF0000"/>
        </w:rPr>
      </w:pPr>
      <w:r w:rsidRPr="00343D51">
        <w:rPr>
          <w:rFonts w:hint="eastAsia"/>
          <w:u w:color="FF0000"/>
        </w:rPr>
        <w:t>（改正前）</w:t>
      </w:r>
    </w:p>
    <w:p w:rsidR="0063492B" w:rsidRPr="00343D51" w:rsidRDefault="0063492B" w:rsidP="0063492B">
      <w:pPr>
        <w:ind w:left="178" w:hangingChars="85" w:hanging="178"/>
        <w:rPr>
          <w:rFonts w:hint="eastAsia"/>
          <w:u w:color="FF0000"/>
        </w:rPr>
      </w:pPr>
      <w:r w:rsidRPr="00343D51">
        <w:rPr>
          <w:rFonts w:hint="eastAsia"/>
          <w:u w:color="FF0000"/>
        </w:rPr>
        <w:t>第四十三条の二　証券会社は、銀行、信託会社その他政令で定める金融機関、外国においてこれらの者が営む業務と同種類の業務を営む会社、証券業を営む外国の会社その他</w:t>
      </w:r>
      <w:r w:rsidRPr="00343D51">
        <w:rPr>
          <w:rFonts w:hint="eastAsia"/>
          <w:u w:val="single" w:color="FF0000"/>
        </w:rPr>
        <w:t>大蔵省令</w:t>
      </w:r>
      <w:r w:rsidRPr="00343D51">
        <w:rPr>
          <w:rFonts w:hint="eastAsia"/>
          <w:u w:color="FF0000"/>
        </w:rPr>
        <w:t>で定める会社については</w:t>
      </w:r>
      <w:r w:rsidRPr="00343D51">
        <w:rPr>
          <w:rFonts w:hint="eastAsia"/>
          <w:u w:val="single" w:color="FF0000"/>
        </w:rPr>
        <w:t>大蔵大臣</w:t>
      </w:r>
      <w:r w:rsidRPr="00343D51">
        <w:rPr>
          <w:rFonts w:hint="eastAsia"/>
          <w:u w:color="FF0000"/>
        </w:rPr>
        <w:t>の認可を受けて、その過半数の株式又は過半数の出資（出資（議決権のあるものに限る。以下この項において同じ。）の総額に百分の五十を乗じて得た額を超える出資をいう。第五十五条第一項において同じ。）を取得し、又は所有することができる。</w:t>
      </w:r>
    </w:p>
    <w:p w:rsidR="0063492B" w:rsidRPr="00343D51" w:rsidRDefault="0063492B" w:rsidP="0063492B">
      <w:pPr>
        <w:ind w:left="178" w:hangingChars="85" w:hanging="178"/>
        <w:rPr>
          <w:rFonts w:hint="eastAsia"/>
          <w:u w:color="FF0000"/>
        </w:rPr>
      </w:pPr>
      <w:r w:rsidRPr="00343D51">
        <w:rPr>
          <w:rFonts w:hint="eastAsia"/>
          <w:u w:color="FF0000"/>
        </w:rPr>
        <w:t>②　前項に規定する過半数の出資の所有の判定に関し必要な事項は、その所有の態様その他の事情を勘案して、</w:t>
      </w:r>
      <w:r w:rsidRPr="00343D51">
        <w:rPr>
          <w:rFonts w:hint="eastAsia"/>
          <w:u w:val="single" w:color="FF0000"/>
        </w:rPr>
        <w:t>大蔵省令</w:t>
      </w:r>
      <w:r w:rsidRPr="00343D51">
        <w:rPr>
          <w:rFonts w:hint="eastAsia"/>
          <w:u w:color="FF0000"/>
        </w:rPr>
        <w:t>で定める。</w:t>
      </w:r>
    </w:p>
    <w:p w:rsidR="0063492B" w:rsidRPr="00343D51" w:rsidRDefault="0063492B" w:rsidP="0063492B">
      <w:pPr>
        <w:ind w:left="178" w:hangingChars="85" w:hanging="178"/>
        <w:rPr>
          <w:rFonts w:hint="eastAsia"/>
          <w:u w:color="FF0000"/>
        </w:rPr>
      </w:pPr>
      <w:r w:rsidRPr="00343D51">
        <w:rPr>
          <w:rFonts w:hint="eastAsia"/>
          <w:u w:color="FF0000"/>
        </w:rPr>
        <w:t>③　第三十六条第三項の規定は、第一項の認可について準用する。</w:t>
      </w:r>
    </w:p>
    <w:p w:rsidR="0063492B" w:rsidRPr="00343D51" w:rsidRDefault="0063492B" w:rsidP="0063492B">
      <w:pPr>
        <w:rPr>
          <w:u w:color="FF0000"/>
        </w:rPr>
      </w:pPr>
    </w:p>
    <w:p w:rsidR="0063492B" w:rsidRPr="00343D51" w:rsidRDefault="0063492B" w:rsidP="0063492B">
      <w:pPr>
        <w:ind w:left="178" w:hangingChars="85" w:hanging="178"/>
        <w:rPr>
          <w:u w:color="FF0000"/>
        </w:rPr>
      </w:pP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5</w:t>
      </w:r>
      <w:r w:rsidRPr="00343D51">
        <w:rPr>
          <w:rFonts w:hint="eastAsia"/>
          <w:u w:color="FF0000"/>
        </w:rPr>
        <w:t>月</w:t>
      </w:r>
      <w:r w:rsidRPr="00343D51">
        <w:rPr>
          <w:rFonts w:hint="eastAsia"/>
          <w:u w:color="FF0000"/>
        </w:rPr>
        <w:t>21</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56</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9</w:t>
      </w:r>
      <w:r w:rsidRPr="00343D51">
        <w:rPr>
          <w:rFonts w:hint="eastAsia"/>
          <w:u w:color="FF0000"/>
        </w:rPr>
        <w:t>年</w:t>
      </w:r>
      <w:r w:rsidRPr="00343D51">
        <w:rPr>
          <w:rFonts w:hint="eastAsia"/>
          <w:u w:color="FF0000"/>
        </w:rPr>
        <w:t>5</w:t>
      </w:r>
      <w:r w:rsidRPr="00343D51">
        <w:rPr>
          <w:rFonts w:hint="eastAsia"/>
          <w:u w:color="FF0000"/>
        </w:rPr>
        <w:t>月</w:t>
      </w:r>
      <w:r w:rsidRPr="00343D51">
        <w:rPr>
          <w:rFonts w:hint="eastAsia"/>
          <w:u w:color="FF0000"/>
        </w:rPr>
        <w:t>21</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55</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lastRenderedPageBreak/>
        <w:t>【平成</w:t>
      </w:r>
      <w:r w:rsidRPr="00343D51">
        <w:rPr>
          <w:rFonts w:hint="eastAsia"/>
          <w:u w:color="FF0000"/>
        </w:rPr>
        <w:t>8</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21</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94</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7</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7</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106</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6</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29</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70</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u w:color="FF0000"/>
        </w:rPr>
      </w:pPr>
      <w:r w:rsidRPr="00343D51">
        <w:rPr>
          <w:rFonts w:hint="eastAsia"/>
          <w:u w:color="FF0000"/>
        </w:rPr>
        <w:t>【平成</w:t>
      </w:r>
      <w:r w:rsidRPr="00343D51">
        <w:rPr>
          <w:rFonts w:hint="eastAsia"/>
          <w:u w:color="FF0000"/>
        </w:rPr>
        <w:t>5</w:t>
      </w:r>
      <w:r w:rsidRPr="00343D51">
        <w:rPr>
          <w:rFonts w:hint="eastAsia"/>
          <w:u w:color="FF0000"/>
        </w:rPr>
        <w:t>年</w:t>
      </w:r>
      <w:r w:rsidRPr="00343D51">
        <w:rPr>
          <w:rFonts w:hint="eastAsia"/>
          <w:u w:color="FF0000"/>
        </w:rPr>
        <w:t>11</w:t>
      </w:r>
      <w:r w:rsidRPr="00343D51">
        <w:rPr>
          <w:rFonts w:hint="eastAsia"/>
          <w:u w:color="FF0000"/>
        </w:rPr>
        <w:t>月</w:t>
      </w:r>
      <w:r w:rsidRPr="00343D51">
        <w:rPr>
          <w:rFonts w:hint="eastAsia"/>
          <w:u w:color="FF0000"/>
        </w:rPr>
        <w:t>12</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89</w:t>
      </w:r>
      <w:r w:rsidRPr="00343D51">
        <w:rPr>
          <w:rFonts w:hint="eastAsia"/>
          <w:u w:color="FF0000"/>
        </w:rPr>
        <w:t>号】</w:t>
      </w:r>
    </w:p>
    <w:p w:rsidR="0063492B" w:rsidRPr="00343D51" w:rsidRDefault="0063492B" w:rsidP="0063492B">
      <w:pPr>
        <w:rPr>
          <w:u w:color="FF0000"/>
        </w:rPr>
      </w:pPr>
    </w:p>
    <w:p w:rsidR="0063492B" w:rsidRPr="00343D51" w:rsidRDefault="0063492B" w:rsidP="0063492B">
      <w:pPr>
        <w:rPr>
          <w:u w:color="FF0000"/>
        </w:rPr>
      </w:pPr>
      <w:r w:rsidRPr="00343D51">
        <w:rPr>
          <w:rFonts w:hint="eastAsia"/>
          <w:u w:color="FF0000"/>
        </w:rPr>
        <w:t>（改正後）</w:t>
      </w:r>
    </w:p>
    <w:p w:rsidR="0063492B" w:rsidRPr="00343D51" w:rsidRDefault="0063492B" w:rsidP="0063492B">
      <w:pPr>
        <w:ind w:left="178" w:hangingChars="85" w:hanging="178"/>
        <w:rPr>
          <w:rFonts w:hint="eastAsia"/>
          <w:u w:color="FF0000"/>
        </w:rPr>
      </w:pPr>
      <w:r w:rsidRPr="00343D51">
        <w:rPr>
          <w:rFonts w:hint="eastAsia"/>
          <w:u w:color="FF0000"/>
        </w:rPr>
        <w:t xml:space="preserve">③　</w:t>
      </w:r>
      <w:r w:rsidRPr="00343D51">
        <w:rPr>
          <w:rFonts w:hint="eastAsia"/>
          <w:u w:val="single" w:color="FF0000"/>
        </w:rPr>
        <w:t>第三十六条第三項</w:t>
      </w:r>
      <w:r w:rsidRPr="00343D51">
        <w:rPr>
          <w:rFonts w:hint="eastAsia"/>
          <w:u w:color="FF0000"/>
        </w:rPr>
        <w:t>の規定は、第一項の認可について準用する。</w:t>
      </w:r>
    </w:p>
    <w:p w:rsidR="0063492B" w:rsidRPr="00343D51" w:rsidRDefault="0063492B" w:rsidP="0063492B">
      <w:pPr>
        <w:ind w:left="178" w:hangingChars="85" w:hanging="178"/>
        <w:rPr>
          <w:u w:color="FF0000"/>
        </w:rPr>
      </w:pPr>
    </w:p>
    <w:p w:rsidR="0063492B" w:rsidRPr="00343D51" w:rsidRDefault="0063492B" w:rsidP="0063492B">
      <w:pPr>
        <w:ind w:left="178" w:hangingChars="85" w:hanging="178"/>
        <w:rPr>
          <w:u w:color="FF0000"/>
        </w:rPr>
      </w:pPr>
      <w:r w:rsidRPr="00343D51">
        <w:rPr>
          <w:rFonts w:hint="eastAsia"/>
          <w:u w:color="FF0000"/>
        </w:rPr>
        <w:t>（改正前）</w:t>
      </w:r>
    </w:p>
    <w:p w:rsidR="0063492B" w:rsidRPr="00343D51" w:rsidRDefault="0063492B" w:rsidP="0063492B">
      <w:pPr>
        <w:ind w:left="178" w:hangingChars="85" w:hanging="178"/>
        <w:rPr>
          <w:rFonts w:hint="eastAsia"/>
          <w:u w:color="FF0000"/>
        </w:rPr>
      </w:pPr>
      <w:r w:rsidRPr="00343D51">
        <w:rPr>
          <w:rFonts w:hint="eastAsia"/>
          <w:u w:color="FF0000"/>
        </w:rPr>
        <w:t xml:space="preserve">③　</w:t>
      </w:r>
      <w:r w:rsidRPr="00343D51">
        <w:rPr>
          <w:rFonts w:hint="eastAsia"/>
          <w:u w:val="single" w:color="FF0000"/>
        </w:rPr>
        <w:t>第三十六条第二項</w:t>
      </w:r>
      <w:r w:rsidRPr="00343D51">
        <w:rPr>
          <w:rFonts w:hint="eastAsia"/>
          <w:u w:color="FF0000"/>
        </w:rPr>
        <w:t>の規定は、第一項の認可について準用する。</w:t>
      </w:r>
    </w:p>
    <w:p w:rsidR="0063492B" w:rsidRPr="00343D51" w:rsidRDefault="0063492B" w:rsidP="0063492B">
      <w:pPr>
        <w:rPr>
          <w:u w:color="FF0000"/>
        </w:rPr>
      </w:pPr>
    </w:p>
    <w:p w:rsidR="0063492B" w:rsidRPr="00343D51" w:rsidRDefault="0063492B" w:rsidP="0063492B">
      <w:pPr>
        <w:ind w:left="178" w:hangingChars="85" w:hanging="178"/>
        <w:rPr>
          <w:u w:color="FF0000"/>
        </w:rPr>
      </w:pP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5</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14</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63</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rFonts w:hint="eastAsia"/>
          <w:u w:color="FF0000"/>
        </w:rPr>
      </w:pPr>
      <w:r w:rsidRPr="00343D51">
        <w:rPr>
          <w:rFonts w:hint="eastAsia"/>
          <w:u w:color="FF0000"/>
        </w:rPr>
        <w:t>【平成</w:t>
      </w:r>
      <w:r w:rsidRPr="00343D51">
        <w:rPr>
          <w:rFonts w:hint="eastAsia"/>
          <w:u w:color="FF0000"/>
        </w:rPr>
        <w:t>5</w:t>
      </w:r>
      <w:r w:rsidRPr="00343D51">
        <w:rPr>
          <w:rFonts w:hint="eastAsia"/>
          <w:u w:color="FF0000"/>
        </w:rPr>
        <w:t>年</w:t>
      </w:r>
      <w:r w:rsidRPr="00343D51">
        <w:rPr>
          <w:rFonts w:hint="eastAsia"/>
          <w:u w:color="FF0000"/>
        </w:rPr>
        <w:t>5</w:t>
      </w:r>
      <w:r w:rsidRPr="00343D51">
        <w:rPr>
          <w:rFonts w:hint="eastAsia"/>
          <w:u w:color="FF0000"/>
        </w:rPr>
        <w:t>月</w:t>
      </w:r>
      <w:r w:rsidRPr="00343D51">
        <w:rPr>
          <w:rFonts w:hint="eastAsia"/>
          <w:u w:color="FF0000"/>
        </w:rPr>
        <w:t>12</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44</w:t>
      </w:r>
      <w:r w:rsidRPr="00343D51">
        <w:rPr>
          <w:rFonts w:hint="eastAsia"/>
          <w:u w:color="FF0000"/>
        </w:rPr>
        <w:t>号】</w:t>
      </w:r>
      <w:r w:rsidRPr="00343D51">
        <w:rPr>
          <w:u w:color="FF0000"/>
        </w:rPr>
        <w:tab/>
      </w:r>
      <w:r w:rsidRPr="00343D51">
        <w:rPr>
          <w:rFonts w:hint="eastAsia"/>
          <w:u w:color="FF0000"/>
        </w:rPr>
        <w:t>（改正なし）</w:t>
      </w:r>
    </w:p>
    <w:p w:rsidR="0063492B" w:rsidRPr="00343D51" w:rsidRDefault="0063492B" w:rsidP="0063492B">
      <w:pPr>
        <w:rPr>
          <w:u w:color="FF0000"/>
        </w:rPr>
      </w:pPr>
      <w:r w:rsidRPr="00343D51">
        <w:rPr>
          <w:rFonts w:hint="eastAsia"/>
          <w:u w:color="FF0000"/>
        </w:rPr>
        <w:t>【平成</w:t>
      </w:r>
      <w:r w:rsidRPr="00343D51">
        <w:rPr>
          <w:rFonts w:hint="eastAsia"/>
          <w:u w:color="FF0000"/>
        </w:rPr>
        <w:t>4</w:t>
      </w:r>
      <w:r w:rsidRPr="00343D51">
        <w:rPr>
          <w:rFonts w:hint="eastAsia"/>
          <w:u w:color="FF0000"/>
        </w:rPr>
        <w:t>年</w:t>
      </w:r>
      <w:r w:rsidRPr="00343D51">
        <w:rPr>
          <w:rFonts w:hint="eastAsia"/>
          <w:u w:color="FF0000"/>
        </w:rPr>
        <w:t>6</w:t>
      </w:r>
      <w:r w:rsidRPr="00343D51">
        <w:rPr>
          <w:rFonts w:hint="eastAsia"/>
          <w:u w:color="FF0000"/>
        </w:rPr>
        <w:t>月</w:t>
      </w:r>
      <w:r w:rsidRPr="00343D51">
        <w:rPr>
          <w:rFonts w:hint="eastAsia"/>
          <w:u w:color="FF0000"/>
        </w:rPr>
        <w:t>26</w:t>
      </w:r>
      <w:r w:rsidRPr="00343D51">
        <w:rPr>
          <w:rFonts w:hint="eastAsia"/>
          <w:u w:color="FF0000"/>
        </w:rPr>
        <w:t>日</w:t>
      </w:r>
      <w:r w:rsidRPr="00343D51">
        <w:rPr>
          <w:rFonts w:hint="eastAsia"/>
          <w:u w:color="FF0000"/>
        </w:rPr>
        <w:tab/>
      </w:r>
      <w:r w:rsidRPr="00343D51">
        <w:rPr>
          <w:rFonts w:hint="eastAsia"/>
          <w:u w:color="FF0000"/>
        </w:rPr>
        <w:t>法律第</w:t>
      </w:r>
      <w:r w:rsidRPr="00343D51">
        <w:rPr>
          <w:rFonts w:hint="eastAsia"/>
          <w:u w:color="FF0000"/>
        </w:rPr>
        <w:t>87</w:t>
      </w:r>
      <w:r w:rsidRPr="00343D51">
        <w:rPr>
          <w:rFonts w:hint="eastAsia"/>
          <w:u w:color="FF0000"/>
        </w:rPr>
        <w:t>号】</w:t>
      </w:r>
    </w:p>
    <w:p w:rsidR="0063492B" w:rsidRPr="00343D51" w:rsidRDefault="0063492B" w:rsidP="0063492B">
      <w:pPr>
        <w:rPr>
          <w:u w:color="FF0000"/>
        </w:rPr>
      </w:pPr>
    </w:p>
    <w:p w:rsidR="0063492B" w:rsidRPr="00343D51" w:rsidRDefault="0063492B" w:rsidP="0063492B">
      <w:pPr>
        <w:rPr>
          <w:u w:color="FF0000"/>
        </w:rPr>
      </w:pPr>
      <w:r w:rsidRPr="00343D51">
        <w:rPr>
          <w:rFonts w:hint="eastAsia"/>
          <w:u w:color="FF0000"/>
        </w:rPr>
        <w:t>（改正後）</w:t>
      </w:r>
    </w:p>
    <w:p w:rsidR="0063492B" w:rsidRPr="00343D51" w:rsidRDefault="0063492B" w:rsidP="0063492B">
      <w:pPr>
        <w:ind w:left="178" w:hangingChars="85" w:hanging="178"/>
        <w:rPr>
          <w:rFonts w:hint="eastAsia"/>
          <w:u w:color="FF0000"/>
        </w:rPr>
      </w:pPr>
      <w:r w:rsidRPr="00343D51">
        <w:rPr>
          <w:rFonts w:hint="eastAsia"/>
          <w:u w:color="FF0000"/>
        </w:rPr>
        <w:t>第四十三条の二　証券会社は、銀行、信託会社その他政令で定める金融機関、外国においてこれらの者が営む業務と同種類の業務を営む会社、証券業を営む外国の会社その他大蔵省令で定める会社については大蔵大臣の認可を受けて、その過半数の株式又は過半数の出資（出資（議決権のあるものに限る。以下この項において同じ。）の総額に百分の五十を乗じて得た額を超える出資をいう。第五十五条第一項において同じ。）を取得し、又は所有することができる。</w:t>
      </w:r>
    </w:p>
    <w:p w:rsidR="0063492B" w:rsidRPr="00343D51" w:rsidRDefault="0063492B" w:rsidP="0063492B">
      <w:pPr>
        <w:ind w:left="178" w:hangingChars="85" w:hanging="178"/>
        <w:rPr>
          <w:rFonts w:hint="eastAsia"/>
          <w:u w:color="FF0000"/>
        </w:rPr>
      </w:pPr>
      <w:r w:rsidRPr="00343D51">
        <w:rPr>
          <w:rFonts w:hint="eastAsia"/>
          <w:u w:color="FF0000"/>
        </w:rPr>
        <w:t>②　前項に規定する過半数の出資の所有の判定に関し必要な事項は、その所有の態様その他の事情を勘案して、大蔵省令で定める。</w:t>
      </w:r>
    </w:p>
    <w:p w:rsidR="0063492B" w:rsidRPr="00343D51" w:rsidRDefault="0063492B" w:rsidP="0063492B">
      <w:pPr>
        <w:ind w:left="178" w:hangingChars="85" w:hanging="178"/>
        <w:rPr>
          <w:rFonts w:hint="eastAsia"/>
          <w:u w:color="FF0000"/>
        </w:rPr>
      </w:pPr>
      <w:r w:rsidRPr="00343D51">
        <w:rPr>
          <w:rFonts w:hint="eastAsia"/>
          <w:u w:color="FF0000"/>
        </w:rPr>
        <w:t>③　第三十六条第二項の規定は、第一項の認可について準用する。</w:t>
      </w:r>
    </w:p>
    <w:p w:rsidR="0063492B" w:rsidRPr="00343D51" w:rsidRDefault="0063492B" w:rsidP="0063492B">
      <w:pPr>
        <w:ind w:left="178" w:hangingChars="85" w:hanging="178"/>
        <w:rPr>
          <w:u w:color="FF0000"/>
        </w:rPr>
      </w:pPr>
    </w:p>
    <w:p w:rsidR="0063492B" w:rsidRPr="00343D51" w:rsidRDefault="0063492B" w:rsidP="0063492B">
      <w:pPr>
        <w:ind w:left="178" w:hangingChars="85" w:hanging="178"/>
        <w:rPr>
          <w:u w:color="FF0000"/>
        </w:rPr>
      </w:pPr>
      <w:r w:rsidRPr="00343D51">
        <w:rPr>
          <w:rFonts w:hint="eastAsia"/>
          <w:u w:color="FF0000"/>
        </w:rPr>
        <w:t>（改正前）</w:t>
      </w:r>
    </w:p>
    <w:p w:rsidR="0063492B" w:rsidRPr="00343D51" w:rsidRDefault="0063492B" w:rsidP="0063492B">
      <w:pPr>
        <w:rPr>
          <w:u w:val="single" w:color="FF0000"/>
        </w:rPr>
      </w:pPr>
      <w:r w:rsidRPr="00343D51">
        <w:rPr>
          <w:rFonts w:hint="eastAsia"/>
          <w:u w:val="single" w:color="FF0000"/>
        </w:rPr>
        <w:t>（新設）</w:t>
      </w:r>
    </w:p>
    <w:p w:rsidR="0063492B" w:rsidRPr="00343D51" w:rsidRDefault="0063492B" w:rsidP="0063492B">
      <w:pPr>
        <w:rPr>
          <w:u w:color="FF0000"/>
        </w:rPr>
      </w:pPr>
    </w:p>
    <w:sectPr w:rsidR="0063492B" w:rsidRPr="00343D5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751F6">
      <w:r>
        <w:separator/>
      </w:r>
    </w:p>
  </w:endnote>
  <w:endnote w:type="continuationSeparator" w:id="0">
    <w:p w:rsidR="00000000" w:rsidRDefault="00575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2B" w:rsidRDefault="0063492B" w:rsidP="0063492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3492B" w:rsidRDefault="0063492B" w:rsidP="0063492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2B" w:rsidRDefault="0063492B" w:rsidP="0063492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51F6">
      <w:rPr>
        <w:rStyle w:val="a4"/>
        <w:noProof/>
      </w:rPr>
      <w:t>1</w:t>
    </w:r>
    <w:r>
      <w:rPr>
        <w:rStyle w:val="a4"/>
      </w:rPr>
      <w:fldChar w:fldCharType="end"/>
    </w:r>
  </w:p>
  <w:p w:rsidR="0063492B" w:rsidRDefault="0063492B" w:rsidP="0063492B">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751F6">
      <w:r>
        <w:separator/>
      </w:r>
    </w:p>
  </w:footnote>
  <w:footnote w:type="continuationSeparator" w:id="0">
    <w:p w:rsidR="00000000" w:rsidRDefault="005751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92B"/>
    <w:rsid w:val="002C730F"/>
    <w:rsid w:val="005751F6"/>
    <w:rsid w:val="0063492B"/>
    <w:rsid w:val="006F7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92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3492B"/>
    <w:pPr>
      <w:tabs>
        <w:tab w:val="center" w:pos="4252"/>
        <w:tab w:val="right" w:pos="8504"/>
      </w:tabs>
      <w:snapToGrid w:val="0"/>
    </w:pPr>
  </w:style>
  <w:style w:type="character" w:styleId="a4">
    <w:name w:val="page number"/>
    <w:basedOn w:val="a0"/>
    <w:rsid w:val="00634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357</Words>
  <Characters>2039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2024-10-03T02:46:00Z</dcterms:created>
  <dcterms:modified xsi:type="dcterms:W3CDTF">2024-10-03T02:46:00Z</dcterms:modified>
</cp:coreProperties>
</file>